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3A7F" w:rsidRPr="00C64EC9" w:rsidRDefault="00303A7F" w:rsidP="00C64EC9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C64EC9">
        <w:rPr>
          <w:rFonts w:ascii="Times New Roman" w:hAnsi="Times New Roman"/>
          <w:b/>
          <w:color w:val="000000"/>
          <w:sz w:val="24"/>
          <w:szCs w:val="24"/>
          <w:lang w:eastAsia="ru-RU"/>
        </w:rPr>
        <w:t>Умная книга</w:t>
      </w:r>
    </w:p>
    <w:p w:rsidR="00303A7F" w:rsidRPr="00C64EC9" w:rsidRDefault="00303A7F" w:rsidP="00C64EC9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303A7F" w:rsidRPr="00C64EC9" w:rsidRDefault="00303A7F" w:rsidP="001351D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64E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 самого рождения ребёнок является первооткрывателем, исследователем мира, который его окружает. Для него всё впервые: солнце и дождь, страх и радость. Всем хорошо известно, что деток до пяти </w:t>
      </w:r>
      <w:proofErr w:type="gramStart"/>
      <w:r w:rsidRPr="00C64EC9">
        <w:rPr>
          <w:rFonts w:ascii="Times New Roman" w:hAnsi="Times New Roman"/>
          <w:color w:val="000000"/>
          <w:sz w:val="24"/>
          <w:szCs w:val="24"/>
          <w:lang w:eastAsia="ru-RU"/>
        </w:rPr>
        <w:t>лет  называют</w:t>
      </w:r>
      <w:proofErr w:type="gramEnd"/>
      <w:r w:rsidRPr="00C64E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«почемучками». Самостоятельно ребёнок не может найти ответ на все интересующие его вопросы – ему помогают взрослые (родители, педагоги). </w:t>
      </w:r>
    </w:p>
    <w:p w:rsidR="00303A7F" w:rsidRPr="00C64EC9" w:rsidRDefault="00303A7F" w:rsidP="009B5124">
      <w:pPr>
        <w:tabs>
          <w:tab w:val="left" w:pos="510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64E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государственном учреждении образования «Гродненский районный социально-педагогический центр» воспитываются дети, </w:t>
      </w:r>
      <w:r w:rsidRPr="00C64EC9">
        <w:rPr>
          <w:rFonts w:ascii="Times New Roman" w:hAnsi="Times New Roman"/>
          <w:sz w:val="24"/>
          <w:szCs w:val="24"/>
        </w:rPr>
        <w:t xml:space="preserve">оказавшиеся в трудной жизненной ситуации, оставшиеся без попечения родителей. Дети, которые нуждаются в тепле, уюте, любви. Часто эти дети недополучают внимания родителей, поэтому у них наблюдается слабое развитие речевой деятельности, нелюбовь к трудным заданиям, избегание регулярных усилий и трудностей вообще. Речевая коммуникация для таких малышей не является личностно значимой. </w:t>
      </w:r>
      <w:r w:rsidRPr="00C64EC9">
        <w:rPr>
          <w:rFonts w:ascii="Times New Roman" w:hAnsi="Times New Roman"/>
          <w:color w:val="000000"/>
          <w:sz w:val="24"/>
          <w:szCs w:val="24"/>
          <w:lang w:eastAsia="ru-RU"/>
        </w:rPr>
        <w:t>Поэтому так важны поиск и введение в практику новых форм работы с нашими дошкольниками.</w:t>
      </w:r>
      <w:r w:rsidRPr="00C64EC9">
        <w:rPr>
          <w:rFonts w:ascii="Times New Roman" w:hAnsi="Times New Roman"/>
          <w:sz w:val="24"/>
          <w:szCs w:val="24"/>
        </w:rPr>
        <w:t xml:space="preserve"> </w:t>
      </w:r>
      <w:r w:rsidRPr="00C64EC9">
        <w:rPr>
          <w:rFonts w:ascii="Times New Roman" w:hAnsi="Times New Roman"/>
          <w:color w:val="000000"/>
          <w:sz w:val="24"/>
          <w:szCs w:val="24"/>
          <w:lang w:eastAsia="ru-RU"/>
        </w:rPr>
        <w:t>Вовлечь такого ребёнка в деятельность возможно лишь в том случае, когда ему интересно, когда он увлечён и играет.</w:t>
      </w:r>
    </w:p>
    <w:p w:rsidR="00303A7F" w:rsidRPr="00C64EC9" w:rsidRDefault="00303A7F" w:rsidP="001351D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81BE8">
        <w:rPr>
          <w:rFonts w:ascii="Times New Roman" w:hAnsi="Times New Roman"/>
          <w:sz w:val="24"/>
          <w:szCs w:val="24"/>
        </w:rPr>
        <w:t xml:space="preserve">На занятиях </w:t>
      </w:r>
      <w:r>
        <w:rPr>
          <w:rFonts w:ascii="Times New Roman" w:hAnsi="Times New Roman"/>
          <w:sz w:val="24"/>
          <w:szCs w:val="24"/>
        </w:rPr>
        <w:t xml:space="preserve">с </w:t>
      </w:r>
      <w:r w:rsidRPr="00C64EC9">
        <w:rPr>
          <w:rFonts w:ascii="Times New Roman" w:hAnsi="Times New Roman"/>
          <w:color w:val="000000"/>
          <w:sz w:val="24"/>
          <w:szCs w:val="24"/>
          <w:lang w:eastAsia="ru-RU"/>
        </w:rPr>
        <w:t>воспитанниками в возрасте от 3 до 6 лет</w:t>
      </w:r>
      <w:r w:rsidRPr="00C64EC9">
        <w:rPr>
          <w:rFonts w:ascii="Times New Roman" w:hAnsi="Times New Roman"/>
          <w:sz w:val="24"/>
          <w:szCs w:val="24"/>
        </w:rPr>
        <w:t xml:space="preserve"> воспитатели применяют интеракти</w:t>
      </w:r>
      <w:r>
        <w:rPr>
          <w:rFonts w:ascii="Times New Roman" w:hAnsi="Times New Roman"/>
          <w:sz w:val="24"/>
          <w:szCs w:val="24"/>
        </w:rPr>
        <w:t xml:space="preserve">вную форму работы «Умная книга» как обучающее </w:t>
      </w:r>
      <w:proofErr w:type="gramStart"/>
      <w:r>
        <w:rPr>
          <w:rFonts w:ascii="Times New Roman" w:hAnsi="Times New Roman"/>
          <w:sz w:val="24"/>
          <w:szCs w:val="24"/>
        </w:rPr>
        <w:t>средство,  которое</w:t>
      </w:r>
      <w:proofErr w:type="gramEnd"/>
      <w:r w:rsidRPr="00C64EC9">
        <w:rPr>
          <w:rFonts w:ascii="Times New Roman" w:hAnsi="Times New Roman"/>
          <w:sz w:val="24"/>
          <w:szCs w:val="24"/>
        </w:rPr>
        <w:t xml:space="preserve"> способствует приобщению детей к ра</w:t>
      </w:r>
      <w:r>
        <w:rPr>
          <w:rFonts w:ascii="Times New Roman" w:hAnsi="Times New Roman"/>
          <w:sz w:val="24"/>
          <w:szCs w:val="24"/>
        </w:rPr>
        <w:t>боте на занятии с первой минуты, п</w:t>
      </w:r>
      <w:r w:rsidRPr="00C64EC9">
        <w:rPr>
          <w:rFonts w:ascii="Times New Roman" w:hAnsi="Times New Roman"/>
          <w:sz w:val="24"/>
          <w:szCs w:val="24"/>
        </w:rPr>
        <w:t xml:space="preserve">одразумевает выполнение детьми заданий для разного возраста и </w:t>
      </w:r>
      <w:r>
        <w:rPr>
          <w:rFonts w:ascii="Times New Roman" w:hAnsi="Times New Roman"/>
          <w:sz w:val="24"/>
          <w:szCs w:val="24"/>
        </w:rPr>
        <w:t>разной степени подготовленности,  о</w:t>
      </w:r>
      <w:r w:rsidRPr="00C64EC9">
        <w:rPr>
          <w:rFonts w:ascii="Times New Roman" w:hAnsi="Times New Roman"/>
          <w:sz w:val="24"/>
          <w:szCs w:val="24"/>
        </w:rPr>
        <w:t xml:space="preserve">ткрывает возможность для интегрированного подхода к воспитанникам.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Использование </w:t>
      </w:r>
      <w:r>
        <w:rPr>
          <w:rFonts w:ascii="Times New Roman" w:hAnsi="Times New Roman"/>
          <w:sz w:val="24"/>
          <w:szCs w:val="24"/>
        </w:rPr>
        <w:t>«Умной книги» в работе с воспитанниками школьного возраста позволяет проводить не только учебные занятия, но и воспитательные мероприятия.</w:t>
      </w:r>
    </w:p>
    <w:p w:rsidR="00303A7F" w:rsidRPr="00C64EC9" w:rsidRDefault="00303A7F" w:rsidP="001351D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e-BY"/>
        </w:rPr>
      </w:pPr>
      <w:r w:rsidRPr="00C64EC9">
        <w:rPr>
          <w:rFonts w:ascii="Times New Roman" w:hAnsi="Times New Roman"/>
          <w:sz w:val="24"/>
          <w:szCs w:val="24"/>
          <w:lang w:val="be-BY"/>
        </w:rPr>
        <w:t xml:space="preserve">“Умная книга” –это самодельная интерактивная книга с кармашками, дверками, окошками, домиками, различными подвижными деталями, которые ребёнок может доставать , передвигать, перемещать, перекладывать по своему усмотрению, но с подачи воспитателя. </w:t>
      </w:r>
    </w:p>
    <w:p w:rsidR="00303A7F" w:rsidRPr="00C64EC9" w:rsidRDefault="00303A7F" w:rsidP="00302C4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e-BY"/>
        </w:rPr>
      </w:pPr>
      <w:r w:rsidRPr="00C64EC9">
        <w:rPr>
          <w:rFonts w:ascii="Times New Roman" w:hAnsi="Times New Roman"/>
          <w:sz w:val="24"/>
          <w:szCs w:val="24"/>
          <w:lang w:val="be-BY"/>
        </w:rPr>
        <w:t>“Умная книга” -</w:t>
      </w:r>
      <w:r w:rsidRPr="00C64EC9">
        <w:rPr>
          <w:rFonts w:ascii="Times New Roman" w:hAnsi="Times New Roman"/>
          <w:sz w:val="24"/>
          <w:szCs w:val="24"/>
        </w:rPr>
        <w:t xml:space="preserve"> </w:t>
      </w:r>
      <w:r w:rsidRPr="00C64EC9">
        <w:rPr>
          <w:rFonts w:ascii="Times New Roman" w:hAnsi="Times New Roman"/>
          <w:sz w:val="24"/>
          <w:szCs w:val="24"/>
          <w:lang w:val="be-BY"/>
        </w:rPr>
        <w:t xml:space="preserve">это современная форма организации образовательной деятельности с детьми дошкольного возраста для развития познавательной активности и развития самостоятельности. Это игра, творчество, познание и исследование нового, повторение и закрепление изученного, систематизация знаний и просто интересный вид деятельности взрослого и ребёнка. Например, “Умная книга” по теме “Птицы“ –это интерактивная папка в центре которой находится дерево дуб, на веточках  которого размещены домики с птицами .  Каждый домик можно </w:t>
      </w:r>
      <w:r>
        <w:rPr>
          <w:rFonts w:ascii="Times New Roman" w:hAnsi="Times New Roman"/>
          <w:sz w:val="24"/>
          <w:szCs w:val="24"/>
          <w:lang w:val="be-BY"/>
        </w:rPr>
        <w:t>взять в руки</w:t>
      </w:r>
      <w:r w:rsidRPr="00C64EC9">
        <w:rPr>
          <w:rFonts w:ascii="Times New Roman" w:hAnsi="Times New Roman"/>
          <w:sz w:val="24"/>
          <w:szCs w:val="24"/>
          <w:lang w:val="be-BY"/>
        </w:rPr>
        <w:t xml:space="preserve"> и от туда “ вылетит” птичка</w:t>
      </w:r>
      <w:r>
        <w:rPr>
          <w:rFonts w:ascii="Times New Roman" w:hAnsi="Times New Roman"/>
          <w:sz w:val="24"/>
          <w:szCs w:val="24"/>
          <w:lang w:val="be-BY"/>
        </w:rPr>
        <w:t>. Ребята видят, как выглядит эта птица, могут собственноручно потрогать материал, из которого свито гнездо, выбрать корм для птички, узнать о её образе жизни.</w:t>
      </w:r>
      <w:r w:rsidRPr="00C64EC9">
        <w:rPr>
          <w:rFonts w:ascii="Times New Roman" w:hAnsi="Times New Roman"/>
          <w:sz w:val="24"/>
          <w:szCs w:val="24"/>
          <w:lang w:val="be-BY"/>
        </w:rPr>
        <w:t xml:space="preserve"> Из этой книги дети узнают в доступной игровой форме не только </w:t>
      </w:r>
      <w:r>
        <w:rPr>
          <w:rFonts w:ascii="Times New Roman" w:hAnsi="Times New Roman"/>
          <w:sz w:val="24"/>
          <w:szCs w:val="24"/>
          <w:lang w:val="be-BY"/>
        </w:rPr>
        <w:t>всё по теме птицы (о перелётных</w:t>
      </w:r>
      <w:r w:rsidRPr="00C64EC9">
        <w:rPr>
          <w:rFonts w:ascii="Times New Roman" w:hAnsi="Times New Roman"/>
          <w:sz w:val="24"/>
          <w:szCs w:val="24"/>
          <w:lang w:val="be-BY"/>
        </w:rPr>
        <w:t xml:space="preserve">, зимующих, оседлых, их образе жизни, питании, строении), но </w:t>
      </w:r>
      <w:r>
        <w:rPr>
          <w:rFonts w:ascii="Times New Roman" w:hAnsi="Times New Roman"/>
          <w:sz w:val="24"/>
          <w:szCs w:val="24"/>
          <w:lang w:val="be-BY"/>
        </w:rPr>
        <w:t xml:space="preserve"> и </w:t>
      </w:r>
      <w:r w:rsidRPr="00C64EC9">
        <w:rPr>
          <w:rFonts w:ascii="Times New Roman" w:hAnsi="Times New Roman"/>
          <w:sz w:val="24"/>
          <w:szCs w:val="24"/>
          <w:lang w:val="be-BY"/>
        </w:rPr>
        <w:t>познакомятся с деревьями, насекомыми, цветами.</w:t>
      </w:r>
    </w:p>
    <w:p w:rsidR="00303A7F" w:rsidRPr="00C64EC9" w:rsidRDefault="00303A7F" w:rsidP="00302C4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e-BY"/>
        </w:rPr>
      </w:pPr>
      <w:r w:rsidRPr="00C64EC9">
        <w:rPr>
          <w:rFonts w:ascii="Times New Roman" w:hAnsi="Times New Roman"/>
          <w:sz w:val="24"/>
          <w:szCs w:val="24"/>
          <w:lang w:val="be-BY"/>
        </w:rPr>
        <w:t>Из “Умной книги” “ Книга - окно в мир” с помощью съёмных маленьких книжечек ребята узнают и закрепят свои знания по теме “Книга”, сформируют представление о появлении первой книги на белорусской земле, узнают о жизни и деятельности Ф. Скорыны,</w:t>
      </w:r>
      <w:r>
        <w:rPr>
          <w:rFonts w:ascii="Times New Roman" w:hAnsi="Times New Roman"/>
          <w:sz w:val="24"/>
          <w:szCs w:val="24"/>
          <w:lang w:val="be-BY"/>
        </w:rPr>
        <w:t xml:space="preserve">  </w:t>
      </w:r>
      <w:r w:rsidRPr="00C64EC9">
        <w:rPr>
          <w:rFonts w:ascii="Times New Roman" w:hAnsi="Times New Roman"/>
          <w:sz w:val="24"/>
          <w:szCs w:val="24"/>
          <w:lang w:val="be-BY"/>
        </w:rPr>
        <w:t>М. Гусовского, знакомятся с белорусскими детскими  писателями и поэтами, узнают много интересного о их жизни и творчестве, пролистав странички  книжки под названием “Библиотека”, “Структура книги”, найдут много полезной иформации о библиотеке, её работе, правилах поведения и посещения, смогут не только узнать из чего состоит книга, но и попробовать выпустить свою книжку. Играя, развивая память, мышление и речь пробежаться по страничкам книжечек “Азбука”, “Речевая мозаика”, “Артикуляционная гимнастика”. Научатся дополнять предложения, сочинять сказки и рассказы, составлять их по схемам и без, описывать картины   помощью пальчикового театра.</w:t>
      </w:r>
    </w:p>
    <w:p w:rsidR="00303A7F" w:rsidRPr="00C64EC9" w:rsidRDefault="00303A7F" w:rsidP="00215B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e-BY"/>
        </w:rPr>
      </w:pPr>
      <w:r w:rsidRPr="00C64EC9">
        <w:rPr>
          <w:rFonts w:ascii="Times New Roman" w:hAnsi="Times New Roman"/>
          <w:sz w:val="24"/>
          <w:szCs w:val="24"/>
          <w:lang w:val="be-BY"/>
        </w:rPr>
        <w:lastRenderedPageBreak/>
        <w:t>“Умная книга” под названием “Календарь природы” с</w:t>
      </w:r>
      <w:r w:rsidRPr="00C64EC9">
        <w:rPr>
          <w:rFonts w:ascii="Times New Roman" w:hAnsi="Times New Roman"/>
          <w:sz w:val="24"/>
          <w:szCs w:val="24"/>
        </w:rPr>
        <w:t xml:space="preserve"> </w:t>
      </w:r>
      <w:r w:rsidRPr="00C64EC9">
        <w:rPr>
          <w:rFonts w:ascii="Times New Roman" w:hAnsi="Times New Roman"/>
          <w:sz w:val="24"/>
          <w:szCs w:val="24"/>
          <w:lang w:val="be-BY"/>
        </w:rPr>
        <w:t>помощью дерева-трансформера познакомит дошкольников с временами года, сезонными изменениями в природе и характерными особенностями каждого сезона, живой и неживой природой. С помощью куклы Машеньки ребята научатся одеваться по сезону. Весной соберут в корзину первоцветы, летом познакомятся с названиями цветов и познакомятся с лекарственными травами, соберут урожай ягод, фруктов, осенью наполнят корзины овощами, грибами, научатся отличать грибы съедобные от несъедобных, познакомятся с правилами безопасного поведения в природе, зимой узнают о праздниках, зимнимих забавах, повторят правила поведения в зимний период.</w:t>
      </w:r>
    </w:p>
    <w:p w:rsidR="00303A7F" w:rsidRPr="00C64EC9" w:rsidRDefault="00303A7F" w:rsidP="009B512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e-BY"/>
        </w:rPr>
      </w:pPr>
      <w:r w:rsidRPr="00C64EC9">
        <w:rPr>
          <w:rFonts w:ascii="Times New Roman" w:hAnsi="Times New Roman"/>
          <w:sz w:val="24"/>
          <w:szCs w:val="24"/>
          <w:lang w:val="be-BY"/>
        </w:rPr>
        <w:t>Педагоги Гродненского районного СПЦ убедились, что “Умные книги” помогают ребенку организовать информацию по интересующей его теме, лучше понять и запомнить материал. Во-вторых, это отличный способ для повторения пройденного материала. В любое удобное время ребенок просто открывает такую книгу и с радостью повторяет пройденное. В-третьих,  можно выбрать задания под силу каждому (для малышей – кармашки с карточками или фигурками животных, а старшим детям – задания, подразумевающие умение читать, писать и т. д.).</w:t>
      </w:r>
    </w:p>
    <w:p w:rsidR="00303A7F" w:rsidRPr="00C64EC9" w:rsidRDefault="00303A7F" w:rsidP="004974F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>В результате данной формы работы у дошкольников повысился уровень развития универсальных умений, таких как:</w:t>
      </w:r>
    </w:p>
    <w:p w:rsidR="00303A7F" w:rsidRPr="00C64EC9" w:rsidRDefault="00303A7F" w:rsidP="004974F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>•</w:t>
      </w: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ab/>
        <w:t>умение планировать предстоящую деятельность;</w:t>
      </w:r>
    </w:p>
    <w:p w:rsidR="00303A7F" w:rsidRPr="00C64EC9" w:rsidRDefault="00303A7F" w:rsidP="004974F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>•</w:t>
      </w: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ab/>
        <w:t>договариваться со сверстниками;</w:t>
      </w:r>
    </w:p>
    <w:p w:rsidR="00303A7F" w:rsidRPr="00C64EC9" w:rsidRDefault="00303A7F" w:rsidP="004974F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>•</w:t>
      </w: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ab/>
        <w:t>распределять обязанности;</w:t>
      </w:r>
    </w:p>
    <w:p w:rsidR="00303A7F" w:rsidRPr="00C64EC9" w:rsidRDefault="00303A7F" w:rsidP="004974F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>•</w:t>
      </w: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ab/>
        <w:t>искать нужную информацию, обобщать её, систематизировать;</w:t>
      </w:r>
    </w:p>
    <w:p w:rsidR="00303A7F" w:rsidRPr="00C64EC9" w:rsidRDefault="00303A7F" w:rsidP="004974F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>•</w:t>
      </w: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ab/>
        <w:t>самостоятельно давать объяснения на возникающие вопросы;</w:t>
      </w:r>
    </w:p>
    <w:p w:rsidR="00303A7F" w:rsidRPr="00C64EC9" w:rsidRDefault="00303A7F" w:rsidP="004974F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val="be-BY"/>
        </w:rPr>
      </w:pP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>•</w:t>
      </w:r>
      <w:r w:rsidRPr="00C64EC9">
        <w:rPr>
          <w:rFonts w:ascii="Times New Roman" w:hAnsi="Times New Roman"/>
          <w:color w:val="000000"/>
          <w:sz w:val="24"/>
          <w:szCs w:val="24"/>
          <w:lang w:val="be-BY"/>
        </w:rPr>
        <w:tab/>
        <w:t>принимать собственные решения, опираясь на собственный опыт, знания и умения.</w:t>
      </w:r>
    </w:p>
    <w:p w:rsidR="00303A7F" w:rsidRPr="00C64EC9" w:rsidRDefault="00303A7F" w:rsidP="009B5124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64E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Изготовление </w:t>
      </w:r>
      <w:proofErr w:type="gramStart"/>
      <w:r w:rsidRPr="00C64EC9">
        <w:rPr>
          <w:rFonts w:ascii="Times New Roman" w:hAnsi="Times New Roman"/>
          <w:color w:val="000000"/>
          <w:sz w:val="24"/>
          <w:szCs w:val="24"/>
          <w:lang w:eastAsia="ru-RU"/>
        </w:rPr>
        <w:t>и  использование</w:t>
      </w:r>
      <w:proofErr w:type="gramEnd"/>
      <w:r w:rsidRPr="00C64E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«Умных книг» стимулирует педагогов  к творческой и исследовательской деятельности, повышению их профессионального уровня и квалификации. Новые формы работы </w:t>
      </w:r>
      <w:proofErr w:type="gramStart"/>
      <w:r w:rsidRPr="00C64EC9">
        <w:rPr>
          <w:rFonts w:ascii="Times New Roman" w:hAnsi="Times New Roman"/>
          <w:color w:val="000000"/>
          <w:sz w:val="24"/>
          <w:szCs w:val="24"/>
          <w:lang w:eastAsia="ru-RU"/>
        </w:rPr>
        <w:t>позволяют  педагогическому</w:t>
      </w:r>
      <w:proofErr w:type="gramEnd"/>
      <w:r w:rsidRPr="00C64E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коллективу детского социального приюта проводить занятия более продуктивно и занимательно. Также «Умные книги» являются весомой частью методической копилки педагогов СПЦ.</w:t>
      </w:r>
    </w:p>
    <w:p w:rsidR="00303A7F" w:rsidRPr="00C64EC9" w:rsidRDefault="00303A7F" w:rsidP="009B5124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highlight w:val="yellow"/>
          <w:u w:val="single"/>
          <w:lang w:eastAsia="ru-RU"/>
        </w:rPr>
      </w:pPr>
    </w:p>
    <w:p w:rsidR="00303A7F" w:rsidRPr="00C64EC9" w:rsidRDefault="00303A7F" w:rsidP="005A5E18">
      <w:pPr>
        <w:spacing w:after="0" w:line="240" w:lineRule="auto"/>
        <w:ind w:left="2835"/>
        <w:jc w:val="both"/>
        <w:rPr>
          <w:rFonts w:ascii="Times New Roman" w:hAnsi="Times New Roman"/>
          <w:sz w:val="24"/>
          <w:szCs w:val="24"/>
        </w:rPr>
      </w:pPr>
      <w:r w:rsidRPr="00C64EC9">
        <w:rPr>
          <w:rFonts w:ascii="Times New Roman" w:hAnsi="Times New Roman"/>
          <w:sz w:val="24"/>
          <w:szCs w:val="24"/>
        </w:rPr>
        <w:t xml:space="preserve">Воспитатель 1 категории Гродненского районного СПЦ </w:t>
      </w:r>
      <w:proofErr w:type="spellStart"/>
      <w:r w:rsidRPr="00C64EC9">
        <w:rPr>
          <w:rFonts w:ascii="Times New Roman" w:hAnsi="Times New Roman"/>
          <w:sz w:val="24"/>
          <w:szCs w:val="24"/>
        </w:rPr>
        <w:t>Переломец</w:t>
      </w:r>
      <w:proofErr w:type="spellEnd"/>
      <w:r w:rsidRPr="00C64EC9">
        <w:rPr>
          <w:rFonts w:ascii="Times New Roman" w:hAnsi="Times New Roman"/>
          <w:sz w:val="24"/>
          <w:szCs w:val="24"/>
        </w:rPr>
        <w:t xml:space="preserve"> Анна </w:t>
      </w:r>
      <w:proofErr w:type="spellStart"/>
      <w:r w:rsidRPr="00C64EC9">
        <w:rPr>
          <w:rFonts w:ascii="Times New Roman" w:hAnsi="Times New Roman"/>
          <w:sz w:val="24"/>
          <w:szCs w:val="24"/>
        </w:rPr>
        <w:t>Леоновна</w:t>
      </w:r>
      <w:proofErr w:type="spellEnd"/>
      <w:r w:rsidRPr="00C64EC9">
        <w:rPr>
          <w:rFonts w:ascii="Times New Roman" w:hAnsi="Times New Roman"/>
          <w:sz w:val="24"/>
          <w:szCs w:val="24"/>
        </w:rPr>
        <w:t xml:space="preserve">,  </w:t>
      </w:r>
    </w:p>
    <w:p w:rsidR="00303A7F" w:rsidRPr="00C64EC9" w:rsidRDefault="00303A7F" w:rsidP="005A5E18">
      <w:pPr>
        <w:spacing w:after="0" w:line="240" w:lineRule="auto"/>
        <w:ind w:left="2835"/>
        <w:jc w:val="both"/>
        <w:rPr>
          <w:rFonts w:ascii="Times New Roman" w:hAnsi="Times New Roman"/>
          <w:sz w:val="24"/>
          <w:szCs w:val="24"/>
        </w:rPr>
      </w:pPr>
      <w:r w:rsidRPr="00C64EC9">
        <w:rPr>
          <w:rFonts w:ascii="Times New Roman" w:hAnsi="Times New Roman"/>
          <w:sz w:val="24"/>
          <w:szCs w:val="24"/>
        </w:rPr>
        <w:t>Воспитатель 1 категории Гродненского районного</w:t>
      </w:r>
      <w:r w:rsidR="005A5E18">
        <w:rPr>
          <w:rFonts w:ascii="Times New Roman" w:hAnsi="Times New Roman"/>
          <w:sz w:val="24"/>
          <w:szCs w:val="24"/>
        </w:rPr>
        <w:t xml:space="preserve"> СПЦ </w:t>
      </w:r>
      <w:proofErr w:type="spellStart"/>
      <w:r w:rsidR="005A5E18">
        <w:rPr>
          <w:rFonts w:ascii="Times New Roman" w:hAnsi="Times New Roman"/>
          <w:sz w:val="24"/>
          <w:szCs w:val="24"/>
        </w:rPr>
        <w:t>Гринкевич</w:t>
      </w:r>
      <w:proofErr w:type="spellEnd"/>
      <w:r w:rsidR="005A5E18">
        <w:rPr>
          <w:rFonts w:ascii="Times New Roman" w:hAnsi="Times New Roman"/>
          <w:sz w:val="24"/>
          <w:szCs w:val="24"/>
        </w:rPr>
        <w:t xml:space="preserve"> Анна </w:t>
      </w:r>
      <w:proofErr w:type="spellStart"/>
      <w:r w:rsidR="005A5E18">
        <w:rPr>
          <w:rFonts w:ascii="Times New Roman" w:hAnsi="Times New Roman"/>
          <w:sz w:val="24"/>
          <w:szCs w:val="24"/>
        </w:rPr>
        <w:t>Вацлавовна</w:t>
      </w:r>
      <w:proofErr w:type="spellEnd"/>
      <w:r w:rsidR="005A5E18">
        <w:rPr>
          <w:rFonts w:ascii="Times New Roman" w:hAnsi="Times New Roman"/>
          <w:sz w:val="24"/>
          <w:szCs w:val="24"/>
        </w:rPr>
        <w:t>.</w:t>
      </w:r>
      <w:bookmarkStart w:id="0" w:name="_GoBack"/>
      <w:bookmarkEnd w:id="0"/>
    </w:p>
    <w:p w:rsidR="00303A7F" w:rsidRPr="00C64EC9" w:rsidRDefault="00303A7F" w:rsidP="00780DD0">
      <w:pPr>
        <w:shd w:val="clear" w:color="auto" w:fill="FFFFFF"/>
        <w:spacing w:after="0" w:line="240" w:lineRule="auto"/>
        <w:ind w:left="2835"/>
        <w:jc w:val="both"/>
        <w:rPr>
          <w:rFonts w:ascii="Times New Roman" w:hAnsi="Times New Roman"/>
          <w:sz w:val="24"/>
          <w:szCs w:val="24"/>
          <w:lang w:eastAsia="ru-RU"/>
        </w:rPr>
      </w:pPr>
    </w:p>
    <w:sectPr w:rsidR="00303A7F" w:rsidRPr="00C64EC9" w:rsidSect="004C77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D63F22"/>
    <w:multiLevelType w:val="multilevel"/>
    <w:tmpl w:val="55DEB2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447D2B29"/>
    <w:multiLevelType w:val="multilevel"/>
    <w:tmpl w:val="F2C03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B3D1BE9"/>
    <w:multiLevelType w:val="multilevel"/>
    <w:tmpl w:val="FE9C3EBA"/>
    <w:lvl w:ilvl="0">
      <w:start w:val="2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4272" w:hanging="144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/>
      </w:rPr>
    </w:lvl>
  </w:abstractNum>
  <w:num w:numId="1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2B1"/>
    <w:rsid w:val="000541BE"/>
    <w:rsid w:val="000823A0"/>
    <w:rsid w:val="00086E95"/>
    <w:rsid w:val="000C472A"/>
    <w:rsid w:val="000F1782"/>
    <w:rsid w:val="00125894"/>
    <w:rsid w:val="001351D3"/>
    <w:rsid w:val="001865BB"/>
    <w:rsid w:val="001A262F"/>
    <w:rsid w:val="001B2ED8"/>
    <w:rsid w:val="00215BB2"/>
    <w:rsid w:val="00216612"/>
    <w:rsid w:val="00231D36"/>
    <w:rsid w:val="002A7F1D"/>
    <w:rsid w:val="002F0FC9"/>
    <w:rsid w:val="00302C45"/>
    <w:rsid w:val="00303A7F"/>
    <w:rsid w:val="00316122"/>
    <w:rsid w:val="0039334D"/>
    <w:rsid w:val="00490BA2"/>
    <w:rsid w:val="004974F5"/>
    <w:rsid w:val="004A6AAD"/>
    <w:rsid w:val="004C56A2"/>
    <w:rsid w:val="004C7751"/>
    <w:rsid w:val="004E629F"/>
    <w:rsid w:val="004F50B6"/>
    <w:rsid w:val="00567F24"/>
    <w:rsid w:val="00594C61"/>
    <w:rsid w:val="005A5E18"/>
    <w:rsid w:val="006261F3"/>
    <w:rsid w:val="006352F1"/>
    <w:rsid w:val="0065351A"/>
    <w:rsid w:val="00677D60"/>
    <w:rsid w:val="006E42F2"/>
    <w:rsid w:val="00723295"/>
    <w:rsid w:val="0076277D"/>
    <w:rsid w:val="00780DD0"/>
    <w:rsid w:val="00781BE8"/>
    <w:rsid w:val="00813FF0"/>
    <w:rsid w:val="00834A08"/>
    <w:rsid w:val="00880343"/>
    <w:rsid w:val="008F4D68"/>
    <w:rsid w:val="009142CF"/>
    <w:rsid w:val="0093441E"/>
    <w:rsid w:val="00997926"/>
    <w:rsid w:val="009B5124"/>
    <w:rsid w:val="009B7F13"/>
    <w:rsid w:val="00A45B6B"/>
    <w:rsid w:val="00A752D6"/>
    <w:rsid w:val="00B02D64"/>
    <w:rsid w:val="00B0755B"/>
    <w:rsid w:val="00B33D02"/>
    <w:rsid w:val="00B73DF6"/>
    <w:rsid w:val="00BD007C"/>
    <w:rsid w:val="00C1389B"/>
    <w:rsid w:val="00C506BE"/>
    <w:rsid w:val="00C52750"/>
    <w:rsid w:val="00C64EC9"/>
    <w:rsid w:val="00C70BE9"/>
    <w:rsid w:val="00CB7664"/>
    <w:rsid w:val="00CC3109"/>
    <w:rsid w:val="00CD72B1"/>
    <w:rsid w:val="00CF535F"/>
    <w:rsid w:val="00D61198"/>
    <w:rsid w:val="00D81511"/>
    <w:rsid w:val="00E0483B"/>
    <w:rsid w:val="00E4183A"/>
    <w:rsid w:val="00E520DD"/>
    <w:rsid w:val="00E53E24"/>
    <w:rsid w:val="00F0173B"/>
    <w:rsid w:val="00F341F1"/>
    <w:rsid w:val="00F40ED8"/>
    <w:rsid w:val="00FD6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520852F5-443C-4B9D-A797-E3B09668F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7751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99"/>
    <w:rsid w:val="00CC3109"/>
    <w:pPr>
      <w:spacing w:after="0" w:line="240" w:lineRule="auto"/>
      <w:ind w:left="720"/>
    </w:pPr>
    <w:rPr>
      <w:rFonts w:ascii="Times New Roman" w:hAnsi="Times New Roman"/>
      <w:sz w:val="24"/>
      <w:szCs w:val="24"/>
      <w:lang w:eastAsia="ru-RU"/>
    </w:rPr>
  </w:style>
  <w:style w:type="paragraph" w:customStyle="1" w:styleId="c9">
    <w:name w:val="c9"/>
    <w:basedOn w:val="a"/>
    <w:uiPriority w:val="99"/>
    <w:rsid w:val="00594C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2">
    <w:name w:val="c12"/>
    <w:basedOn w:val="a0"/>
    <w:uiPriority w:val="99"/>
    <w:rsid w:val="00594C61"/>
    <w:rPr>
      <w:rFonts w:cs="Times New Roman"/>
    </w:rPr>
  </w:style>
  <w:style w:type="paragraph" w:customStyle="1" w:styleId="c2">
    <w:name w:val="c2"/>
    <w:basedOn w:val="a"/>
    <w:uiPriority w:val="99"/>
    <w:rsid w:val="00594C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uiPriority w:val="99"/>
    <w:rsid w:val="00594C61"/>
    <w:rPr>
      <w:rFonts w:cs="Times New Roman"/>
    </w:rPr>
  </w:style>
  <w:style w:type="paragraph" w:customStyle="1" w:styleId="c11">
    <w:name w:val="c11"/>
    <w:basedOn w:val="a"/>
    <w:uiPriority w:val="99"/>
    <w:rsid w:val="00594C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5">
    <w:name w:val="c5"/>
    <w:basedOn w:val="a0"/>
    <w:uiPriority w:val="99"/>
    <w:rsid w:val="00594C61"/>
    <w:rPr>
      <w:rFonts w:cs="Times New Roman"/>
    </w:rPr>
  </w:style>
  <w:style w:type="paragraph" w:customStyle="1" w:styleId="c3">
    <w:name w:val="c3"/>
    <w:basedOn w:val="a"/>
    <w:uiPriority w:val="99"/>
    <w:rsid w:val="00594C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0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866</Words>
  <Characters>4942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 Grinkevich</dc:creator>
  <cp:keywords/>
  <dc:description/>
  <cp:lastModifiedBy>mngr</cp:lastModifiedBy>
  <cp:revision>2</cp:revision>
  <dcterms:created xsi:type="dcterms:W3CDTF">2019-10-30T07:42:00Z</dcterms:created>
  <dcterms:modified xsi:type="dcterms:W3CDTF">2019-10-30T07:42:00Z</dcterms:modified>
</cp:coreProperties>
</file>